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5CE5" w14:textId="409001FB" w:rsidR="007D0BEF" w:rsidRPr="007D0BEF" w:rsidRDefault="006B4F4D" w:rsidP="008B41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0BEF"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</w:p>
    <w:p w14:paraId="063D5F3D" w14:textId="0837346A" w:rsidR="008549EA" w:rsidRDefault="006B4F4D" w:rsidP="008B41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D0BEF">
        <w:rPr>
          <w:rFonts w:ascii="Times New Roman" w:hAnsi="Times New Roman" w:cs="Times New Roman"/>
          <w:b/>
          <w:bCs/>
          <w:sz w:val="32"/>
          <w:szCs w:val="32"/>
        </w:rPr>
        <w:t xml:space="preserve">по български език и литература 10. </w:t>
      </w:r>
      <w:r w:rsidR="00AB78B4">
        <w:rPr>
          <w:rFonts w:ascii="Times New Roman" w:hAnsi="Times New Roman" w:cs="Times New Roman"/>
          <w:b/>
          <w:bCs/>
          <w:sz w:val="32"/>
          <w:szCs w:val="32"/>
        </w:rPr>
        <w:t>к</w:t>
      </w:r>
      <w:r w:rsidRPr="007D0BEF">
        <w:rPr>
          <w:rFonts w:ascii="Times New Roman" w:hAnsi="Times New Roman" w:cs="Times New Roman"/>
          <w:b/>
          <w:bCs/>
          <w:sz w:val="32"/>
          <w:szCs w:val="32"/>
        </w:rPr>
        <w:t>лас</w:t>
      </w:r>
      <w:r w:rsidR="00D11A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8B4148">
        <w:rPr>
          <w:rFonts w:ascii="Times New Roman" w:hAnsi="Times New Roman" w:cs="Times New Roman"/>
          <w:b/>
          <w:bCs/>
          <w:sz w:val="32"/>
          <w:szCs w:val="32"/>
        </w:rPr>
        <w:t>–</w:t>
      </w:r>
      <w:r w:rsidR="00D11A4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31D96">
        <w:rPr>
          <w:rFonts w:ascii="Times New Roman" w:hAnsi="Times New Roman" w:cs="Times New Roman"/>
          <w:b/>
          <w:bCs/>
          <w:sz w:val="32"/>
          <w:szCs w:val="32"/>
        </w:rPr>
        <w:t>ИУЧ</w:t>
      </w:r>
    </w:p>
    <w:p w14:paraId="39549EC5" w14:textId="77777777" w:rsidR="008B4148" w:rsidRDefault="008B4148" w:rsidP="008B414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39CF0F2" w14:textId="2108D4A9" w:rsidR="008B4148" w:rsidRPr="008B4148" w:rsidRDefault="008B4148" w:rsidP="008B414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B4148">
        <w:rPr>
          <w:rFonts w:ascii="Times New Roman" w:hAnsi="Times New Roman" w:cs="Times New Roman"/>
          <w:b/>
          <w:sz w:val="28"/>
          <w:szCs w:val="28"/>
        </w:rPr>
        <w:t>Български език</w:t>
      </w:r>
    </w:p>
    <w:p w14:paraId="16D44E95" w14:textId="77777777" w:rsidR="008B4148" w:rsidRDefault="008B4148" w:rsidP="008B41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Норми на съвременния български книжовен език. Правоговорна норма</w:t>
      </w:r>
    </w:p>
    <w:p w14:paraId="69D7555C" w14:textId="77777777" w:rsidR="008B4148" w:rsidRDefault="008B4148" w:rsidP="008B41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Правописна норма </w:t>
      </w:r>
    </w:p>
    <w:p w14:paraId="04F2A336" w14:textId="77777777" w:rsidR="008B4148" w:rsidRDefault="008B4148" w:rsidP="008B41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Граматични норми </w:t>
      </w:r>
    </w:p>
    <w:p w14:paraId="6B6BFA99" w14:textId="77777777" w:rsidR="008B4148" w:rsidRDefault="008B4148" w:rsidP="008B41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Пунктуационна норма </w:t>
      </w:r>
    </w:p>
    <w:p w14:paraId="2879B153" w14:textId="77777777" w:rsidR="008B4148" w:rsidRDefault="008B4148" w:rsidP="008B41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Лексикална норма </w:t>
      </w:r>
    </w:p>
    <w:p w14:paraId="5F948CCD" w14:textId="4E89CE0B" w:rsidR="008B4148" w:rsidRDefault="008B4148" w:rsidP="008B41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Възприемане, анализ и редактиране на чужд и на собствен текст </w:t>
      </w:r>
    </w:p>
    <w:p w14:paraId="60EA7188" w14:textId="77777777" w:rsidR="008B4148" w:rsidRDefault="008B4148" w:rsidP="008B4148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Публично изказване по граждански проблем</w:t>
      </w:r>
    </w:p>
    <w:p w14:paraId="11639EE5" w14:textId="77777777" w:rsidR="008B4148" w:rsidRDefault="008B4148" w:rsidP="008B4148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8B4148">
        <w:rPr>
          <w:rFonts w:ascii="Times New Roman" w:hAnsi="Times New Roman" w:cs="Times New Roman"/>
          <w:sz w:val="24"/>
          <w:szCs w:val="24"/>
        </w:rPr>
        <w:t>Есе по граждански проблем</w:t>
      </w:r>
    </w:p>
    <w:p w14:paraId="39650CAA" w14:textId="1B44297F" w:rsidR="007D0BEF" w:rsidRPr="008B4148" w:rsidRDefault="008B4148" w:rsidP="008B4148">
      <w:pPr>
        <w:pStyle w:val="a3"/>
        <w:spacing w:after="0"/>
        <w:ind w:left="502"/>
        <w:rPr>
          <w:rFonts w:ascii="Times New Roman" w:hAnsi="Times New Roman" w:cs="Times New Roman"/>
          <w:bCs/>
          <w:sz w:val="28"/>
          <w:szCs w:val="28"/>
        </w:rPr>
      </w:pPr>
      <w:r w:rsidRPr="008B414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14:paraId="3E181488" w14:textId="1292FA2E" w:rsidR="00D11A4E" w:rsidRPr="00D11A4E" w:rsidRDefault="00D11A4E" w:rsidP="008B4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Вазов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„Епопея на забравените“ </w:t>
      </w:r>
    </w:p>
    <w:p w14:paraId="42934E2C" w14:textId="2B94761A" w:rsidR="00D11A4E" w:rsidRPr="00D11A4E" w:rsidRDefault="007D0BEF" w:rsidP="008B4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hAnsi="Times New Roman" w:cs="Times New Roman"/>
          <w:sz w:val="24"/>
          <w:szCs w:val="24"/>
        </w:rPr>
        <w:t xml:space="preserve">Иван Вазов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6B4F4D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„Левски“ </w:t>
      </w:r>
    </w:p>
    <w:p w14:paraId="0F745F5D" w14:textId="0C2E4792" w:rsidR="00D834BF" w:rsidRPr="002666CD" w:rsidRDefault="00D834BF" w:rsidP="002666CD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Иван Вазов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D11A4E" w:rsidRPr="00D834BF">
        <w:rPr>
          <w:rFonts w:ascii="Times New Roman" w:eastAsia="Times New Roman" w:hAnsi="Times New Roman" w:cs="Times New Roman"/>
          <w:sz w:val="24"/>
          <w:szCs w:val="24"/>
          <w:lang w:eastAsia="bg-BG"/>
        </w:rPr>
        <w:t>"Под игото</w:t>
      </w:r>
      <w:r w:rsidR="002666CD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14:paraId="4CD28912" w14:textId="637F3663" w:rsidR="00D11A4E" w:rsidRPr="00D11A4E" w:rsidRDefault="00D834BF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Алеко Константинов - </w:t>
      </w:r>
      <w:r w:rsidR="00D11A4E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„Бай Ганьо се върна от Европа“ </w:t>
      </w:r>
    </w:p>
    <w:p w14:paraId="561C1B37" w14:textId="7C870C37" w:rsidR="006B4F4D" w:rsidRPr="00D11A4E" w:rsidRDefault="006B4F4D" w:rsidP="008B4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Пенчо Славейков</w:t>
      </w:r>
      <w:r w:rsidR="007D0BE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„Cis moll“</w:t>
      </w:r>
    </w:p>
    <w:p w14:paraId="1E3941D2" w14:textId="533321EB" w:rsidR="006B4F4D" w:rsidRPr="00D11A4E" w:rsidRDefault="006B4F4D" w:rsidP="008B4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Пейо Яворов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7D0BE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„Арменци“</w:t>
      </w:r>
    </w:p>
    <w:p w14:paraId="5003C18B" w14:textId="4F3BCFCE" w:rsidR="006B4F4D" w:rsidRPr="00D11A4E" w:rsidRDefault="006B4F4D" w:rsidP="008B4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Пейо Яворов</w:t>
      </w:r>
      <w:r w:rsidR="007D0BE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„Две хубави очи“</w:t>
      </w:r>
    </w:p>
    <w:p w14:paraId="0253DBE2" w14:textId="718A82B9" w:rsidR="006B4F4D" w:rsidRPr="00D11A4E" w:rsidRDefault="006B4F4D" w:rsidP="008B4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Пейо Яворов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7D0BE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„В часа на синята мъгла“</w:t>
      </w:r>
    </w:p>
    <w:p w14:paraId="5B19A93E" w14:textId="11614D66" w:rsidR="007D0BEF" w:rsidRPr="00D11A4E" w:rsidRDefault="007D0BEF" w:rsidP="008B4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Димчо Дебелянов – „Да се завърнеш…“</w:t>
      </w:r>
      <w:r w:rsidR="00D11A4E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65866289" w14:textId="33E5A2C7" w:rsidR="007D0BEF" w:rsidRDefault="007D0BEF" w:rsidP="008B4148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Елин Пелин – „Гераците“</w:t>
      </w:r>
    </w:p>
    <w:p w14:paraId="42A4DFEA" w14:textId="0BA28E87" w:rsidR="005D6D29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Гео Милев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„Септември“ </w:t>
      </w:r>
    </w:p>
    <w:p w14:paraId="0BB20BEF" w14:textId="76428989" w:rsidR="005D6D29" w:rsidRPr="005D6D29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Христо Смирненски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„Зимни вечери“ </w:t>
      </w:r>
    </w:p>
    <w:p w14:paraId="476F14E4" w14:textId="71A34B52" w:rsidR="005D6D29" w:rsidRPr="005D6D29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Атанас Далчев 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„Повест“ </w:t>
      </w:r>
    </w:p>
    <w:p w14:paraId="32E17642" w14:textId="208D810D" w:rsidR="005D6D29" w:rsidRPr="005D6D29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Йордан Йовков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„Индже“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62993399" w14:textId="6F9C97BA" w:rsidR="005D6D29" w:rsidRPr="005D6D29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Йордан Йовков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D834BF"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„Албена“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14:paraId="6B5502EC" w14:textId="6575A9C3" w:rsidR="005D6D29" w:rsidRPr="005D6D29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Никола Вапцаров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„Писмо“ </w:t>
      </w:r>
    </w:p>
    <w:p w14:paraId="44C2E952" w14:textId="6DFE8CF5" w:rsidR="005D6D29" w:rsidRPr="005D6D29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Димитър Димов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D834BF"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„Тютюн“ </w:t>
      </w:r>
    </w:p>
    <w:p w14:paraId="24729EBC" w14:textId="6BA4AF8A" w:rsidR="005D6D29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Николай Хайтов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="00D834BF"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„Дърво без корен“ </w:t>
      </w:r>
    </w:p>
    <w:p w14:paraId="725173B6" w14:textId="57796141" w:rsidR="008B4148" w:rsidRDefault="005D6D29" w:rsidP="008B414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Йордан Радичков</w:t>
      </w:r>
      <w:r w:rsidR="00D834B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D834BF" w:rsidRPr="00D11A4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–</w:t>
      </w:r>
      <w:r w:rsidRPr="005D6D2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„Нежната спирала“ </w:t>
      </w:r>
    </w:p>
    <w:p w14:paraId="6694CE4E" w14:textId="03E4CB1D" w:rsidR="001A66F1" w:rsidRDefault="001A66F1" w:rsidP="001A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B50DA98" w14:textId="18CC39EB" w:rsidR="001A66F1" w:rsidRDefault="001A66F1" w:rsidP="001A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DD6AEE8" w14:textId="6000DF82" w:rsidR="00BE3C93" w:rsidRDefault="00BE3C93" w:rsidP="001A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1C8B675A" w14:textId="2B08BB77" w:rsidR="00BE3C93" w:rsidRDefault="00BE3C93" w:rsidP="001A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90CA0EC" w14:textId="4486254C" w:rsidR="00BE3C93" w:rsidRDefault="00BE3C93" w:rsidP="001A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951AADA" w14:textId="7D1449A7" w:rsidR="00BE3C93" w:rsidRDefault="00BE3C93" w:rsidP="001A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0E5A916B" w14:textId="77777777" w:rsidR="00BE3C93" w:rsidRDefault="00BE3C93" w:rsidP="001A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6D9832A2" w14:textId="77777777" w:rsidR="001A66F1" w:rsidRPr="001A66F1" w:rsidRDefault="001A66F1" w:rsidP="001A6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14:paraId="76ABA7DC" w14:textId="77777777" w:rsidR="008B4148" w:rsidRDefault="008B4148" w:rsidP="008B414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0BEF" w:rsidRPr="008B4148">
        <w:rPr>
          <w:rFonts w:ascii="Times New Roman" w:hAnsi="Times New Roman"/>
          <w:sz w:val="24"/>
          <w:szCs w:val="24"/>
        </w:rPr>
        <w:t>Утвърждавам:</w:t>
      </w:r>
    </w:p>
    <w:p w14:paraId="6D4F41BE" w14:textId="403C9940" w:rsidR="006B4F4D" w:rsidRDefault="008B4148" w:rsidP="008B4148">
      <w:pPr>
        <w:spacing w:after="0" w:line="240" w:lineRule="auto"/>
        <w:ind w:left="360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="007D0BEF">
        <w:rPr>
          <w:rFonts w:ascii="Times New Roman" w:hAnsi="Times New Roman"/>
          <w:sz w:val="24"/>
          <w:szCs w:val="24"/>
        </w:rPr>
        <w:t>Директор:</w:t>
      </w:r>
      <w:r>
        <w:t xml:space="preserve"> </w:t>
      </w:r>
    </w:p>
    <w:sectPr w:rsidR="006B4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A6F49"/>
    <w:multiLevelType w:val="hybridMultilevel"/>
    <w:tmpl w:val="C9B2356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FCF0012"/>
    <w:multiLevelType w:val="hybridMultilevel"/>
    <w:tmpl w:val="A850A4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1B72"/>
    <w:multiLevelType w:val="hybridMultilevel"/>
    <w:tmpl w:val="40CC2A36"/>
    <w:lvl w:ilvl="0" w:tplc="E48EC6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2F28939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470867">
    <w:abstractNumId w:val="1"/>
  </w:num>
  <w:num w:numId="2" w16cid:durableId="557009800">
    <w:abstractNumId w:val="2"/>
  </w:num>
  <w:num w:numId="3" w16cid:durableId="1576427620">
    <w:abstractNumId w:val="0"/>
  </w:num>
  <w:num w:numId="4" w16cid:durableId="830414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F4D"/>
    <w:rsid w:val="001A66F1"/>
    <w:rsid w:val="001C1533"/>
    <w:rsid w:val="002666CD"/>
    <w:rsid w:val="005D6D29"/>
    <w:rsid w:val="006B4F4D"/>
    <w:rsid w:val="00731D96"/>
    <w:rsid w:val="007D0BEF"/>
    <w:rsid w:val="008428FF"/>
    <w:rsid w:val="008549EA"/>
    <w:rsid w:val="008B4148"/>
    <w:rsid w:val="00AB78B4"/>
    <w:rsid w:val="00BE3C93"/>
    <w:rsid w:val="00D11A4E"/>
    <w:rsid w:val="00D834BF"/>
    <w:rsid w:val="00DA29AE"/>
    <w:rsid w:val="00F83E06"/>
    <w:rsid w:val="00FB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B4C4"/>
  <w15:chartTrackingRefBased/>
  <w15:docId w15:val="{EA5879B6-7E31-423C-B53F-5D38DF461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A4E"/>
    <w:pPr>
      <w:ind w:left="720"/>
      <w:contextualSpacing/>
    </w:pPr>
  </w:style>
  <w:style w:type="paragraph" w:styleId="a4">
    <w:name w:val="No Spacing"/>
    <w:uiPriority w:val="1"/>
    <w:qFormat/>
    <w:rsid w:val="008B414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A6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A6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Благородка Данаилова</dc:creator>
  <cp:keywords/>
  <dc:description/>
  <cp:lastModifiedBy>Благородка Л. Данаилова</cp:lastModifiedBy>
  <cp:revision>14</cp:revision>
  <cp:lastPrinted>2021-10-18T05:38:00Z</cp:lastPrinted>
  <dcterms:created xsi:type="dcterms:W3CDTF">2021-01-07T06:05:00Z</dcterms:created>
  <dcterms:modified xsi:type="dcterms:W3CDTF">2022-12-07T17:45:00Z</dcterms:modified>
</cp:coreProperties>
</file>